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DB" w:rsidRDefault="00685BDB">
      <w:pPr>
        <w:pStyle w:val="Standard"/>
      </w:pPr>
    </w:p>
    <w:p w:rsidR="00685BDB" w:rsidRDefault="001961B2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48231" cy="828720"/>
            <wp:effectExtent l="0" t="0" r="9419" b="948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231" cy="82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5BDB" w:rsidRDefault="00685BDB">
      <w:pPr>
        <w:pStyle w:val="Standard"/>
      </w:pPr>
    </w:p>
    <w:p w:rsidR="00685BDB" w:rsidRDefault="00685BDB">
      <w:pPr>
        <w:pStyle w:val="Standard"/>
      </w:pPr>
    </w:p>
    <w:p w:rsidR="00685BDB" w:rsidRDefault="00685BDB">
      <w:pPr>
        <w:pStyle w:val="Standard"/>
      </w:pPr>
    </w:p>
    <w:p w:rsidR="00685BDB" w:rsidRDefault="00685BDB">
      <w:pPr>
        <w:pStyle w:val="Standard"/>
      </w:pPr>
    </w:p>
    <w:p w:rsidR="00685BDB" w:rsidRDefault="00685BDB">
      <w:pPr>
        <w:pStyle w:val="Standard"/>
      </w:pPr>
    </w:p>
    <w:p w:rsidR="0079156A" w:rsidRDefault="0079156A">
      <w:pPr>
        <w:pStyle w:val="Standard"/>
      </w:pPr>
    </w:p>
    <w:p w:rsidR="0079156A" w:rsidRDefault="0079156A" w:rsidP="0079156A">
      <w:pPr>
        <w:pStyle w:val="Standard"/>
        <w:jc w:val="center"/>
        <w:rPr>
          <w:rFonts w:ascii="Verdana" w:hAnsi="Verdana"/>
          <w:b/>
          <w:sz w:val="32"/>
          <w:szCs w:val="32"/>
        </w:rPr>
      </w:pPr>
      <w:r w:rsidRPr="0079156A">
        <w:rPr>
          <w:rFonts w:ascii="Verdana" w:hAnsi="Verdana"/>
          <w:b/>
          <w:sz w:val="32"/>
          <w:szCs w:val="32"/>
        </w:rPr>
        <w:t>Board of Trustees Regularly Scheduled Meetings</w:t>
      </w:r>
    </w:p>
    <w:p w:rsidR="0079156A" w:rsidRDefault="0079156A" w:rsidP="0079156A">
      <w:pPr>
        <w:pStyle w:val="Standard"/>
        <w:jc w:val="center"/>
        <w:rPr>
          <w:rFonts w:ascii="Verdana" w:hAnsi="Verdana"/>
          <w:b/>
          <w:sz w:val="32"/>
          <w:szCs w:val="32"/>
        </w:rPr>
      </w:pPr>
    </w:p>
    <w:p w:rsidR="0079156A" w:rsidRDefault="0079156A" w:rsidP="0079156A">
      <w:pPr>
        <w:suppressAutoHyphens w:val="0"/>
        <w:rPr>
          <w:rFonts w:ascii="Verdana" w:eastAsia="Times New Roman" w:hAnsi="Verdana" w:cs="Times New Roman"/>
          <w:i/>
          <w:kern w:val="0"/>
          <w:lang w:eastAsia="en-US" w:bidi="ar-SA"/>
        </w:rPr>
      </w:pPr>
      <w:r w:rsidRPr="0079156A">
        <w:rPr>
          <w:rFonts w:ascii="Verdana" w:hAnsi="Verdana"/>
          <w:i/>
        </w:rPr>
        <w:t>All regularly scheduled meetings of the Pine Bluff/Jefferson County Library are held at 5:15 p.m. in the</w:t>
      </w:r>
      <w:r>
        <w:rPr>
          <w:rFonts w:ascii="Verdana" w:hAnsi="Verdana"/>
          <w:i/>
        </w:rPr>
        <w:t xml:space="preserve"> Board Room at the Main Library. The address is</w:t>
      </w:r>
      <w:r w:rsidRPr="0079156A">
        <w:rPr>
          <w:rFonts w:ascii="Verdana" w:hAnsi="Verdana"/>
          <w:i/>
        </w:rPr>
        <w:t xml:space="preserve"> 200 East 8</w:t>
      </w:r>
      <w:r w:rsidRPr="0079156A">
        <w:rPr>
          <w:rFonts w:ascii="Verdana" w:hAnsi="Verdana"/>
          <w:i/>
          <w:vertAlign w:val="superscript"/>
        </w:rPr>
        <w:t>th</w:t>
      </w:r>
      <w:r w:rsidRPr="0079156A">
        <w:rPr>
          <w:rFonts w:ascii="Verdana" w:hAnsi="Verdana"/>
          <w:i/>
        </w:rPr>
        <w:t xml:space="preserve"> Avenue in Pine Bluff, 71601. </w:t>
      </w:r>
      <w:r w:rsidRPr="0079156A">
        <w:rPr>
          <w:rFonts w:ascii="Verdana" w:eastAsia="Times New Roman" w:hAnsi="Verdana" w:cs="Times New Roman"/>
          <w:i/>
          <w:kern w:val="0"/>
          <w:lang w:eastAsia="en-US" w:bidi="ar-SA"/>
        </w:rPr>
        <w:t xml:space="preserve">Please phone (870) 534-4802 for information. </w:t>
      </w:r>
    </w:p>
    <w:p w:rsidR="0079156A" w:rsidRDefault="0079156A" w:rsidP="0079156A">
      <w:pPr>
        <w:suppressAutoHyphens w:val="0"/>
        <w:rPr>
          <w:rFonts w:ascii="Verdana" w:eastAsia="Times New Roman" w:hAnsi="Verdana" w:cs="Times New Roman"/>
          <w:i/>
          <w:kern w:val="0"/>
          <w:lang w:eastAsia="en-US" w:bidi="ar-SA"/>
        </w:rPr>
      </w:pP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32"/>
          <w:szCs w:val="32"/>
          <w:lang w:eastAsia="en-US" w:bidi="ar-SA"/>
        </w:rPr>
      </w:pPr>
    </w:p>
    <w:p w:rsidR="0079156A" w:rsidRPr="0079156A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sz w:val="32"/>
          <w:szCs w:val="32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en-US" w:bidi="ar-SA"/>
        </w:rPr>
        <w:t>2019</w:t>
      </w:r>
      <w:r w:rsidR="0079156A" w:rsidRPr="0079156A">
        <w:rPr>
          <w:rFonts w:ascii="Verdana" w:eastAsia="Times New Roman" w:hAnsi="Verdana" w:cs="Times New Roman"/>
          <w:b/>
          <w:kern w:val="0"/>
          <w:sz w:val="32"/>
          <w:szCs w:val="32"/>
          <w:lang w:eastAsia="en-US" w:bidi="ar-SA"/>
        </w:rPr>
        <w:t xml:space="preserve"> Schedule of Meetings</w:t>
      </w: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9156A" w:rsidRDefault="00730F28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January 8</w:t>
      </w:r>
      <w:r w:rsidR="00B72870">
        <w:rPr>
          <w:rFonts w:ascii="Verdana" w:eastAsia="Times New Roman" w:hAnsi="Verdana" w:cs="Times New Roman"/>
          <w:b/>
          <w:kern w:val="0"/>
          <w:lang w:eastAsia="en-US" w:bidi="ar-SA"/>
        </w:rPr>
        <w:t>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February 12,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March 12, 2019</w:t>
      </w: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 xml:space="preserve">Tuesday, April </w:t>
      </w:r>
      <w:r w:rsidR="00B72870">
        <w:rPr>
          <w:rFonts w:ascii="Verdana" w:eastAsia="Times New Roman" w:hAnsi="Verdana" w:cs="Times New Roman"/>
          <w:b/>
          <w:kern w:val="0"/>
          <w:lang w:eastAsia="en-US" w:bidi="ar-SA"/>
        </w:rPr>
        <w:t>9, 2019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May 14,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9156A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June 1</w:t>
      </w:r>
      <w:r w:rsidR="00EF0ACD">
        <w:rPr>
          <w:rFonts w:ascii="Verdana" w:eastAsia="Times New Roman" w:hAnsi="Verdana" w:cs="Times New Roman"/>
          <w:b/>
          <w:kern w:val="0"/>
          <w:lang w:eastAsia="en-US" w:bidi="ar-SA"/>
        </w:rPr>
        <w:t>1</w:t>
      </w:r>
      <w:r>
        <w:rPr>
          <w:rFonts w:ascii="Verdana" w:eastAsia="Times New Roman" w:hAnsi="Verdana" w:cs="Times New Roman"/>
          <w:b/>
          <w:kern w:val="0"/>
          <w:lang w:eastAsia="en-US" w:bidi="ar-SA"/>
        </w:rPr>
        <w:t>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July 9, 2019</w:t>
      </w: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9156A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August 1</w:t>
      </w:r>
      <w:r w:rsidR="00EF0ACD">
        <w:rPr>
          <w:rFonts w:ascii="Verdana" w:eastAsia="Times New Roman" w:hAnsi="Verdana" w:cs="Times New Roman"/>
          <w:b/>
          <w:kern w:val="0"/>
          <w:lang w:eastAsia="en-US" w:bidi="ar-SA"/>
        </w:rPr>
        <w:t>3</w:t>
      </w:r>
      <w:r>
        <w:rPr>
          <w:rFonts w:ascii="Verdana" w:eastAsia="Times New Roman" w:hAnsi="Verdana" w:cs="Times New Roman"/>
          <w:b/>
          <w:kern w:val="0"/>
          <w:lang w:eastAsia="en-US" w:bidi="ar-SA"/>
        </w:rPr>
        <w:t>, 2019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September 10, 2019</w:t>
      </w:r>
      <w:bookmarkStart w:id="0" w:name="_GoBack"/>
      <w:bookmarkEnd w:id="0"/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October 8, 2019</w:t>
      </w: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9156A" w:rsidRDefault="0079156A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November 1</w:t>
      </w:r>
      <w:r w:rsidR="00B72870">
        <w:rPr>
          <w:rFonts w:ascii="Verdana" w:eastAsia="Times New Roman" w:hAnsi="Verdana" w:cs="Times New Roman"/>
          <w:b/>
          <w:kern w:val="0"/>
          <w:lang w:eastAsia="en-US" w:bidi="ar-SA"/>
        </w:rPr>
        <w:t>2</w:t>
      </w:r>
      <w:r>
        <w:rPr>
          <w:rFonts w:ascii="Verdana" w:eastAsia="Times New Roman" w:hAnsi="Verdana" w:cs="Times New Roman"/>
          <w:b/>
          <w:kern w:val="0"/>
          <w:lang w:eastAsia="en-US" w:bidi="ar-SA"/>
        </w:rPr>
        <w:t>, 201</w:t>
      </w:r>
      <w:r w:rsidR="00B72870">
        <w:rPr>
          <w:rFonts w:ascii="Verdana" w:eastAsia="Times New Roman" w:hAnsi="Verdana" w:cs="Times New Roman"/>
          <w:b/>
          <w:kern w:val="0"/>
          <w:lang w:eastAsia="en-US" w:bidi="ar-SA"/>
        </w:rPr>
        <w:t>9</w:t>
      </w: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B72870" w:rsidRDefault="00B72870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December 10, 2019</w:t>
      </w:r>
    </w:p>
    <w:p w:rsidR="00730F28" w:rsidRDefault="00730F28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</w:p>
    <w:p w:rsidR="00730F28" w:rsidRPr="0079156A" w:rsidRDefault="00730F28" w:rsidP="0079156A">
      <w:pPr>
        <w:suppressAutoHyphens w:val="0"/>
        <w:jc w:val="center"/>
        <w:rPr>
          <w:rFonts w:ascii="Verdana" w:eastAsia="Times New Roman" w:hAnsi="Verdana" w:cs="Times New Roman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kern w:val="0"/>
          <w:lang w:eastAsia="en-US" w:bidi="ar-SA"/>
        </w:rPr>
        <w:t>Tuesday, January 14, 2020</w:t>
      </w:r>
    </w:p>
    <w:p w:rsidR="0079156A" w:rsidRPr="0079156A" w:rsidRDefault="0079156A" w:rsidP="0079156A">
      <w:pPr>
        <w:pStyle w:val="Standard"/>
        <w:rPr>
          <w:rFonts w:ascii="Verdana" w:hAnsi="Verdana"/>
          <w:sz w:val="32"/>
          <w:szCs w:val="32"/>
        </w:rPr>
      </w:pPr>
    </w:p>
    <w:sectPr w:rsidR="0079156A" w:rsidRPr="0079156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B" w:rsidRDefault="0074751B">
      <w:r>
        <w:separator/>
      </w:r>
    </w:p>
  </w:endnote>
  <w:endnote w:type="continuationSeparator" w:id="0">
    <w:p w:rsidR="0074751B" w:rsidRDefault="007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B" w:rsidRDefault="0074751B">
      <w:r>
        <w:rPr>
          <w:color w:val="000000"/>
        </w:rPr>
        <w:separator/>
      </w:r>
    </w:p>
  </w:footnote>
  <w:footnote w:type="continuationSeparator" w:id="0">
    <w:p w:rsidR="0074751B" w:rsidRDefault="0074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B"/>
    <w:rsid w:val="001961B2"/>
    <w:rsid w:val="00685BDB"/>
    <w:rsid w:val="0069716E"/>
    <w:rsid w:val="00730F28"/>
    <w:rsid w:val="0074751B"/>
    <w:rsid w:val="0079156A"/>
    <w:rsid w:val="0095376F"/>
    <w:rsid w:val="00A526B8"/>
    <w:rsid w:val="00B72870"/>
    <w:rsid w:val="00C012B9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36A3"/>
  <w15:docId w15:val="{40B465B2-427B-4898-A1C0-A738CEE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bmorgan</cp:lastModifiedBy>
  <cp:revision>7</cp:revision>
  <dcterms:created xsi:type="dcterms:W3CDTF">2018-12-13T17:07:00Z</dcterms:created>
  <dcterms:modified xsi:type="dcterms:W3CDTF">2019-01-18T20:58:00Z</dcterms:modified>
</cp:coreProperties>
</file>